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center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8"/>
          <w:szCs w:val="28"/>
          <w:shd w:val="clear" w:fill="FFFFFF"/>
        </w:rPr>
        <w:t>投 标 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0"/>
        <w:jc w:val="both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眉山市彭山区中医医院：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我方全面研究了“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”项目谈判文件(项目编号: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)，决定参加贵单位组织的本项目谈判。我方授权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(姓名、职务)代表我方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(供应商名称)全权处理本项目谈判的有关事宜。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strike/>
          <w:dstrike w:val="0"/>
          <w:color w:val="333333"/>
          <w:spacing w:val="15"/>
          <w:sz w:val="24"/>
          <w:szCs w:val="24"/>
          <w:u w:val="none" w:color="FFFFFF" w:themeColor="background1"/>
          <w:lang w:val="en-US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我方投标报价为：小写：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大写：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1、我方自愿按照谈判文件规定的各项要求向采购人提供所需货物、服务、工程。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2、一旦我方成交，我方将严格履行合同规定的责任和义务，保证按采购文件要求完成项目的实施并交付采购人验收。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3、我方为本项目提交的响应文件2份（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中标后提供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4、我方愿意提供贵单位可能另外要求的，与谈判有关的文件资料，并保证我方已提供和将要提供的文件资料是真实、准确的。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6、我方如成交，承诺将按照谈判文件规定的付款方式、履约时间、地点、履约保证金额等内容以及商务条款严格履约，如不按谈判文件要求履约，自愿承担全部责任。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56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15"/>
          <w:kern w:val="0"/>
          <w:sz w:val="24"/>
          <w:szCs w:val="24"/>
          <w:shd w:val="clear" w:fill="FFFFFF"/>
          <w:lang w:val="en-US" w:eastAsia="zh-CN" w:bidi="ar"/>
        </w:rPr>
        <w:t>7.我方如用虚假材科或恶意方式提出质疑，将承担相应的法律责任。如有上述行为，我方将无条件承担贵单位相关的调查论证费用。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239" w:leftChars="114" w:right="0" w:firstLine="3199" w:firstLineChars="1185"/>
        <w:jc w:val="left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投 标 人：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</w:rPr>
        <w:t>     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（签字或盖章）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739" w:firstLineChars="1385"/>
        <w:jc w:val="left"/>
        <w:rPr>
          <w:rFonts w:hint="default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15"/>
          <w:sz w:val="24"/>
          <w:szCs w:val="24"/>
          <w:lang w:eastAsia="zh-CN"/>
        </w:rPr>
        <w:t>地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15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15"/>
          <w:sz w:val="24"/>
          <w:szCs w:val="24"/>
          <w:lang w:eastAsia="zh-CN"/>
        </w:rPr>
        <w:t>址：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15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15"/>
          <w:sz w:val="24"/>
          <w:szCs w:val="24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right="0" w:firstLine="1080" w:firstLineChars="4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法定代表人或委托代理人：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</w:rPr>
        <w:t>         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（签字或盖章）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27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</w:rPr>
        <w:t>邮 政 编 码：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</w:rPr>
        <w:t>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780" w:firstLineChars="1400"/>
        <w:jc w:val="left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eastAsia="zh-CN"/>
        </w:rPr>
        <w:t>电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shd w:val="clear" w:fill="FFFFFF"/>
          <w:lang w:val="en-US" w:eastAsia="zh-CN"/>
        </w:rPr>
        <w:t xml:space="preserve">  话：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780" w:firstLineChars="1400"/>
        <w:jc w:val="left"/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传  真：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3780" w:firstLineChars="140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>日  期：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single"/>
          <w:shd w:val="clear" w:fill="FFFFFF"/>
          <w:lang w:val="en-US" w:eastAsia="zh-CN"/>
        </w:rPr>
        <w:t xml:space="preserve">                     </w:t>
      </w: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aps w:val="0"/>
          <w:color w:val="333333"/>
          <w:spacing w:val="15"/>
          <w:sz w:val="24"/>
          <w:szCs w:val="24"/>
          <w:u w:val="none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2598" w:firstLineChars="959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书面声明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480" w:right="0" w:hanging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致：          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本公司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 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（公司名称）参加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u w:val="single"/>
          <w:shd w:val="clear" w:fill="FFFFFF"/>
          <w:lang w:val="en-US" w:eastAsia="zh-CN" w:bidi="ar"/>
        </w:rPr>
        <w:t>                 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（项目名称）的投标活动，现承诺我公司在参加政府采购活动前三年内，在经营活动中没有重大违法记录。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在参加本次采购活动中，不存在与单位负责人为同一人或者存在直接控股、管理关系的其他供应商参与同一合同项下的政府采购活动的行为。</w:t>
      </w:r>
      <w:bookmarkStart w:id="0" w:name="_GoBack"/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如果有相关法律法规规定的记入诚信档案的失信行为，将在响应文件中全面如实反映。  如违反以上承诺，本公司愿承担一切法律责任。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投标人名称（盖章）：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法定代表人或其委托代理人（签字）：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0" w:right="0" w:firstLine="48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333333"/>
          <w:spacing w:val="15"/>
          <w:kern w:val="0"/>
          <w:sz w:val="24"/>
          <w:szCs w:val="24"/>
          <w:shd w:val="clear" w:fill="FFFFFF"/>
          <w:lang w:val="en-US" w:eastAsia="zh-CN" w:bidi="ar"/>
        </w:rPr>
        <w:t>投标日期：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4"/>
      <w:rPr>
        <w:rFonts w:hint="default" w:ascii="Calibri" w:hAnsi="Calibri" w:eastAsia="宋体" w:cs="Calibri"/>
        <w:sz w:val="18"/>
        <w:szCs w:val="18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084"/>
      <w:rPr>
        <w:rFonts w:hint="default" w:ascii="Calibri" w:hAnsi="Calibri" w:eastAsia="宋体" w:cs="Calibri"/>
        <w:sz w:val="18"/>
        <w:szCs w:val="18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wZWFkMTM0MmIxZTFjMjllOWUwOTQ1MTZjMTM4YjcifQ=="/>
  </w:docVars>
  <w:rsids>
    <w:rsidRoot w:val="00000000"/>
    <w:rsid w:val="336150E5"/>
    <w:rsid w:val="5125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2023-11-13T07:08:32Z</dcterms:created>
  <dc:creator>Administrator</dc:creator>
  <cp:lastModifiedBy>Joker</cp:lastModifiedBy>
  <dcterms:modified xsi:type="dcterms:W3CDTF">2023-11-13T07:09:42Z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D763EEF7808842E9B519A4233ADFFB87_12</vt:lpwstr>
  </property>
</Properties>
</file>