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4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附件1.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            </w:t>
      </w:r>
    </w:p>
    <w:p w14:paraId="36CF74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410" w:firstLineChars="11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投 标 函</w:t>
      </w:r>
    </w:p>
    <w:p w14:paraId="4F3091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眉山市彭山区中医医院：</w:t>
      </w:r>
    </w:p>
    <w:p w14:paraId="1248A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我方全面研究了“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”项目谈判文件(项目编号: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)，决定参加贵单位组织的本项目谈判。我方授权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(姓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名、职务)代表我方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(供应商名称)全权处理本项目谈判的有关事宜。</w:t>
      </w:r>
    </w:p>
    <w:p w14:paraId="3B0EB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strike/>
          <w:dstrike w:val="0"/>
          <w:color w:val="333333"/>
          <w:spacing w:val="15"/>
          <w:kern w:val="2"/>
          <w:sz w:val="28"/>
          <w:szCs w:val="28"/>
          <w:u w:color="FFFFFF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我方投标报价为：小写：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大写：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</w:p>
    <w:p w14:paraId="1142D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1、我方自愿按照谈判文件规定的各项要求向采购人提供所需货物、服务、工程。</w:t>
      </w:r>
    </w:p>
    <w:p w14:paraId="52156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2、一旦我方成交，我方将严格履行合同规定的责任和义务，保证按采购文件要求完成项目的实施并交付采购人验收。</w:t>
      </w:r>
    </w:p>
    <w:p w14:paraId="750BD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3、我方为本项目提交的响应文件2份。</w:t>
      </w:r>
    </w:p>
    <w:p w14:paraId="33070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4、我方愿意提供贵单位可能另外要求的，与谈判有关的文件资料，并保证我方已提供和将要提供的文件资料是真实、准确的。</w:t>
      </w:r>
    </w:p>
    <w:p w14:paraId="4C3F7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6、我方如成交，承诺将按照谈判文件规定的付款方式、履约时间、地点、履约保证金额等内容以及商务条款严格履约，如不按谈判文件要求履约，自愿承担全部责任。</w:t>
      </w:r>
    </w:p>
    <w:p w14:paraId="71706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7.我方如用虚假材科或恶意方式提出质疑，将承担相应的法律责任。如有上述行为，我方将无条件承担贵单位相关的调查论证费用。</w:t>
      </w:r>
    </w:p>
    <w:p w14:paraId="2EA54F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</w:p>
    <w:p w14:paraId="45959E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 标 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1B8585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030" w:firstLineChars="13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地   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7BBB8F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12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6E03F6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340" w:firstLineChars="14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邮 政 编 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</w:t>
      </w:r>
    </w:p>
    <w:p w14:paraId="2A258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电  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65203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传  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6ECD20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40" w:firstLineChars="14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日  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</w:t>
      </w:r>
    </w:p>
    <w:p w14:paraId="56889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B49D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FDE5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5199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551C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7C3EF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71FE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0255A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C405E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9403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CF0E9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9434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60864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2EBE9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C505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9022F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7632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78A3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8261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CE98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415F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1AFF2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附件2：</w:t>
      </w:r>
    </w:p>
    <w:p w14:paraId="678A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54" w:firstLineChars="13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承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函</w:t>
      </w:r>
    </w:p>
    <w:p w14:paraId="7553BD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眉山市彭山区中医医院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3A0E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我公司作为本次采购项目的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，根据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文件要求，现郑重承诺如下：</w:t>
      </w:r>
    </w:p>
    <w:p w14:paraId="738C8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具备本项目规定的条件：</w:t>
      </w:r>
    </w:p>
    <w:p w14:paraId="31E70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（一）具有独立承担民事责任的能力； </w:t>
      </w:r>
    </w:p>
    <w:p w14:paraId="71A5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（二）具有良好的商业信誉和健全的财务会计制度； </w:t>
      </w:r>
    </w:p>
    <w:p w14:paraId="52252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（三）具有履行合同所必需的设备和专业技术能力； </w:t>
      </w:r>
    </w:p>
    <w:p w14:paraId="53F3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（四）有依法缴纳税收和社会保障资金的良好记录； </w:t>
      </w:r>
    </w:p>
    <w:p w14:paraId="6EB99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（五）参加采购活动前三年内，在经营活动中没有重大违法记录；</w:t>
      </w:r>
    </w:p>
    <w:p w14:paraId="35A0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（六）法律、行政法规规定的其他条件；</w:t>
      </w:r>
    </w:p>
    <w:p w14:paraId="3056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（实质性要求）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二、完全接受和满足本项目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文件中规定的实质性要求，如对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文件有异议，已经在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截止时间届满前依法进行维权救济，不存在对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文件有异议的同时又参加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以求侥幸成交或者为实现其他非法目的的行为。</w:t>
      </w:r>
    </w:p>
    <w:p w14:paraId="7A61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（实质性要求）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三、参加本次采购活动，不存在与单位负责人为同一人或者存在直接控股、管理关系的其他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参与同一合同项下的采购活动的行为。</w:t>
      </w:r>
    </w:p>
    <w:p w14:paraId="6020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（实质性要求）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四、参加本次采购活动，不存在和其他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在同一合同项下的采购项目中，同时委托同一个自然人、同一单位的人员作为代理人的行为。</w:t>
      </w:r>
    </w:p>
    <w:p w14:paraId="16A5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（实质性要求）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五、响应文件中提供的任何资料和技术、服务、商务等响应承诺情况都是真实的、有效的、合法的。</w:t>
      </w:r>
    </w:p>
    <w:p w14:paraId="145B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（实质性要求）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六、我方承诺，我方截止至响应文件递交截止时间前一个工作日，未在“信用中国”网站等渠道被列入失信被执行人、重大税收违法失信主体、采购严重违法失信行为记录名单。在领取成交通知书时，提供通过“信用中国”网站等渠道查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的信用记录并保存信用记录结果网页截图。如相关失信记录已失效，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需提供相关证明资料。若因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为事业单位、团体组织、自然人等原因，在“信用中国”网站等渠道未查询到信息的，视为未被列入失信记录。</w:t>
      </w:r>
    </w:p>
    <w:p w14:paraId="4E72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本公司对上述承诺的内容事项真实性负责。如经查实上述承诺的内容事项存在虚假，我公司愿意接受以提供虚假材料谋取成交追究法律责任。</w:t>
      </w:r>
    </w:p>
    <w:p w14:paraId="0F53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 </w:t>
      </w:r>
    </w:p>
    <w:p w14:paraId="228C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名称：XXXX（单位公章）。</w:t>
      </w:r>
    </w:p>
    <w:p w14:paraId="21C3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法定代表人或授权代表（签字）：XXXX。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   </w:t>
      </w:r>
    </w:p>
    <w:p w14:paraId="6C13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期：XXXX。</w:t>
      </w:r>
    </w:p>
    <w:p w14:paraId="47DC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注：1.本承诺函可自行提供具有有效签字或盖章的格式。</w:t>
      </w:r>
    </w:p>
    <w:p w14:paraId="17A3A0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F696A2F"/>
    <w:sectPr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left="36" w:leftChars="13" w:firstLine="480" w:firstLineChars="200"/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2026-07-10T08:08:19Z</dcterms:created>
  <dc:creator>Administrator.DESKTOP-H55I7DI</dc:creator>
  <cp:lastModifiedBy>Administrator</cp:lastModifiedBy>
  <dcterms:modified xsi:type="dcterms:W3CDTF">2026-07-10T08:08:29Z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eyJoZGlkIjoiZTQyNGQ3M2RmNzQxYTFiYjY4MDhkMzIxMzVmM2QzMGUifQ==</vt:lpwstr>
  </property>
  <property fmtid="{D5CDD505-2E9C-101B-9397-08002B2CF9AE}" pid="4" name="ICV">
    <vt:lpwstr>1171A71A4F5E4DB5A07DBDE86549DBA4_12</vt:lpwstr>
  </property>
</Properties>
</file>